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8177" w14:textId="05060F6E" w:rsidR="009044D6" w:rsidRPr="003E2D11" w:rsidRDefault="009044D6" w:rsidP="003E2D11">
      <w:pPr>
        <w:spacing w:after="240"/>
        <w:jc w:val="center"/>
        <w:rPr>
          <w:rFonts w:ascii="ＭＳ ゴシック" w:eastAsia="ＭＳ ゴシック" w:hAnsi="ＭＳ ゴシック"/>
          <w:b/>
          <w:bCs/>
          <w:sz w:val="28"/>
          <w:szCs w:val="24"/>
        </w:rPr>
      </w:pPr>
      <w:r w:rsidRPr="003E2D11">
        <w:rPr>
          <w:rFonts w:ascii="ＭＳ ゴシック" w:eastAsia="ＭＳ ゴシック" w:hAnsi="ＭＳ ゴシック" w:hint="eastAsia"/>
          <w:b/>
          <w:bCs/>
          <w:sz w:val="28"/>
          <w:szCs w:val="24"/>
        </w:rPr>
        <w:t>通</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勤</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届</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に</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つ</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い</w:t>
      </w:r>
      <w:r w:rsidR="003E2D11">
        <w:rPr>
          <w:rFonts w:ascii="ＭＳ ゴシック" w:eastAsia="ＭＳ ゴシック" w:hAnsi="ＭＳ ゴシック" w:hint="eastAsia"/>
          <w:b/>
          <w:bCs/>
          <w:sz w:val="28"/>
          <w:szCs w:val="24"/>
        </w:rPr>
        <w:t xml:space="preserve"> </w:t>
      </w:r>
      <w:r w:rsidRPr="003E2D11">
        <w:rPr>
          <w:rFonts w:ascii="ＭＳ ゴシック" w:eastAsia="ＭＳ ゴシック" w:hAnsi="ＭＳ ゴシック" w:hint="eastAsia"/>
          <w:b/>
          <w:bCs/>
          <w:sz w:val="28"/>
          <w:szCs w:val="24"/>
        </w:rPr>
        <w:t>て</w:t>
      </w:r>
    </w:p>
    <w:p w14:paraId="1A2ED35E" w14:textId="7D954777" w:rsidR="009044D6" w:rsidRPr="009044D6" w:rsidRDefault="009044D6">
      <w:pPr>
        <w:rPr>
          <w:rFonts w:ascii="ＭＳ ゴシック" w:eastAsia="ＭＳ ゴシック" w:hAnsi="ＭＳ ゴシック"/>
        </w:rPr>
      </w:pPr>
      <w:r w:rsidRPr="009044D6">
        <w:rPr>
          <w:rFonts w:ascii="ＭＳ ゴシック" w:eastAsia="ＭＳ ゴシック" w:hAnsi="ＭＳ ゴシック" w:hint="eastAsia"/>
        </w:rPr>
        <w:t xml:space="preserve">１　</w:t>
      </w:r>
      <w:r>
        <w:rPr>
          <w:rFonts w:ascii="ＭＳ ゴシック" w:eastAsia="ＭＳ ゴシック" w:hAnsi="ＭＳ ゴシック" w:hint="eastAsia"/>
        </w:rPr>
        <w:t>県立西宮病院への通勤の基本的</w:t>
      </w:r>
      <w:r w:rsidRPr="009044D6">
        <w:rPr>
          <w:rFonts w:ascii="ＭＳ ゴシック" w:eastAsia="ＭＳ ゴシック" w:hAnsi="ＭＳ ゴシック" w:hint="eastAsia"/>
        </w:rPr>
        <w:t>ルールについて</w:t>
      </w:r>
    </w:p>
    <w:p w14:paraId="4CFF891D" w14:textId="7991E65D" w:rsidR="009044D6" w:rsidRDefault="009044D6">
      <w:pPr>
        <w:rPr>
          <w:rFonts w:ascii="ＭＳ 明朝" w:hAnsi="ＭＳ 明朝"/>
        </w:rPr>
      </w:pPr>
      <w:r>
        <w:rPr>
          <w:rFonts w:ascii="ＭＳ 明朝" w:hAnsi="ＭＳ 明朝" w:hint="eastAsia"/>
        </w:rPr>
        <w:t xml:space="preserve">　　○</w:t>
      </w:r>
      <w:r w:rsidR="004945B0">
        <w:rPr>
          <w:rFonts w:ascii="ＭＳ 明朝" w:hAnsi="ＭＳ 明朝" w:hint="eastAsia"/>
        </w:rPr>
        <w:t>病院</w:t>
      </w:r>
      <w:r>
        <w:rPr>
          <w:rFonts w:ascii="ＭＳ 明朝" w:hAnsi="ＭＳ 明朝" w:hint="eastAsia"/>
        </w:rPr>
        <w:t>最寄り駅は、</w:t>
      </w:r>
      <w:r w:rsidRPr="00763421">
        <w:rPr>
          <w:rFonts w:ascii="ＭＳ ゴシック" w:eastAsia="ＭＳ ゴシック" w:hAnsi="ＭＳ ゴシック" w:hint="eastAsia"/>
        </w:rPr>
        <w:t>阪神</w:t>
      </w:r>
      <w:r w:rsidR="00323522">
        <w:rPr>
          <w:rFonts w:ascii="ＭＳ ゴシック" w:eastAsia="ＭＳ ゴシック" w:hAnsi="ＭＳ ゴシック" w:hint="eastAsia"/>
        </w:rPr>
        <w:t>電鉄</w:t>
      </w:r>
      <w:r w:rsidRPr="00763421">
        <w:rPr>
          <w:rFonts w:ascii="ＭＳ ゴシック" w:eastAsia="ＭＳ ゴシック" w:hAnsi="ＭＳ ゴシック" w:hint="eastAsia"/>
        </w:rPr>
        <w:t>西宮駅</w:t>
      </w:r>
      <w:r w:rsidR="004945B0">
        <w:rPr>
          <w:rFonts w:ascii="ＭＳ 明朝" w:hAnsi="ＭＳ 明朝" w:hint="eastAsia"/>
        </w:rPr>
        <w:t>と</w:t>
      </w:r>
      <w:r w:rsidRPr="00763421">
        <w:rPr>
          <w:rFonts w:ascii="ＭＳ ゴシック" w:eastAsia="ＭＳ ゴシック" w:hAnsi="ＭＳ ゴシック" w:hint="eastAsia"/>
        </w:rPr>
        <w:t>ＪＲ西宮駅</w:t>
      </w:r>
      <w:r>
        <w:rPr>
          <w:rFonts w:ascii="ＭＳ 明朝" w:hAnsi="ＭＳ 明朝" w:hint="eastAsia"/>
        </w:rPr>
        <w:t>で</w:t>
      </w:r>
      <w:r w:rsidR="004945B0">
        <w:rPr>
          <w:rFonts w:ascii="ＭＳ 明朝" w:hAnsi="ＭＳ 明朝" w:hint="eastAsia"/>
        </w:rPr>
        <w:t>す。</w:t>
      </w:r>
    </w:p>
    <w:p w14:paraId="75467C71" w14:textId="724911A5" w:rsidR="009044D6" w:rsidRDefault="009044D6">
      <w:pPr>
        <w:rPr>
          <w:rFonts w:ascii="ＭＳ 明朝" w:hAnsi="ＭＳ 明朝"/>
        </w:rPr>
      </w:pPr>
      <w:r>
        <w:rPr>
          <w:rFonts w:ascii="ＭＳ 明朝" w:hAnsi="ＭＳ 明朝" w:hint="eastAsia"/>
        </w:rPr>
        <w:t xml:space="preserve">　　○通勤手当は、自宅から病院までの</w:t>
      </w:r>
      <w:r w:rsidRPr="00515124">
        <w:rPr>
          <w:rFonts w:ascii="ＭＳ ゴシック" w:eastAsia="ＭＳ ゴシック" w:hAnsi="ＭＳ ゴシック" w:hint="eastAsia"/>
        </w:rPr>
        <w:t>徒歩距離が2km以上</w:t>
      </w:r>
      <w:r w:rsidRPr="00515124">
        <w:rPr>
          <w:rFonts w:ascii="ＭＳ 明朝" w:hAnsi="ＭＳ 明朝" w:hint="eastAsia"/>
        </w:rPr>
        <w:t>の</w:t>
      </w:r>
      <w:r w:rsidR="007820BF">
        <w:rPr>
          <w:rFonts w:ascii="ＭＳ 明朝" w:hAnsi="ＭＳ 明朝" w:hint="eastAsia"/>
        </w:rPr>
        <w:t>場合</w:t>
      </w:r>
      <w:r w:rsidRPr="00515124">
        <w:rPr>
          <w:rFonts w:ascii="ＭＳ 明朝" w:hAnsi="ＭＳ 明朝" w:hint="eastAsia"/>
        </w:rPr>
        <w:t>に</w:t>
      </w:r>
      <w:r w:rsidR="00204810" w:rsidRPr="00515124">
        <w:rPr>
          <w:rFonts w:ascii="ＭＳ 明朝" w:hAnsi="ＭＳ 明朝" w:hint="eastAsia"/>
        </w:rPr>
        <w:t>のみ</w:t>
      </w:r>
      <w:r w:rsidRPr="00515124">
        <w:rPr>
          <w:rFonts w:ascii="ＭＳ 明朝" w:hAnsi="ＭＳ 明朝" w:hint="eastAsia"/>
        </w:rPr>
        <w:t>支給</w:t>
      </w:r>
      <w:r>
        <w:rPr>
          <w:rFonts w:ascii="ＭＳ 明朝" w:hAnsi="ＭＳ 明朝" w:hint="eastAsia"/>
        </w:rPr>
        <w:t>され</w:t>
      </w:r>
      <w:r w:rsidR="004945B0">
        <w:rPr>
          <w:rFonts w:ascii="ＭＳ 明朝" w:hAnsi="ＭＳ 明朝" w:hint="eastAsia"/>
        </w:rPr>
        <w:t>ます</w:t>
      </w:r>
      <w:r>
        <w:rPr>
          <w:rFonts w:ascii="ＭＳ 明朝" w:hAnsi="ＭＳ 明朝" w:hint="eastAsia"/>
        </w:rPr>
        <w:t>。</w:t>
      </w:r>
    </w:p>
    <w:p w14:paraId="1D03D5D5" w14:textId="3F07B251" w:rsidR="009044D6" w:rsidRDefault="009044D6" w:rsidP="009044D6">
      <w:pPr>
        <w:ind w:left="720" w:hangingChars="300" w:hanging="720"/>
        <w:rPr>
          <w:rFonts w:ascii="ＭＳ 明朝" w:hAnsi="ＭＳ 明朝"/>
        </w:rPr>
      </w:pPr>
      <w:r>
        <w:rPr>
          <w:rFonts w:ascii="ＭＳ 明朝" w:hAnsi="ＭＳ 明朝" w:hint="eastAsia"/>
        </w:rPr>
        <w:t xml:space="preserve">　　○鉄道を利用する場合は原則、</w:t>
      </w:r>
      <w:r w:rsidRPr="00763421">
        <w:rPr>
          <w:rFonts w:ascii="ＭＳ ゴシック" w:eastAsia="ＭＳ ゴシック" w:hAnsi="ＭＳ ゴシック" w:hint="eastAsia"/>
        </w:rPr>
        <w:t>自宅から徒歩１km圏内</w:t>
      </w:r>
      <w:r w:rsidRPr="003E2D11">
        <w:rPr>
          <w:rFonts w:ascii="ＭＳ 明朝" w:hAnsi="ＭＳ 明朝" w:hint="eastAsia"/>
        </w:rPr>
        <w:t>に所在する各鉄道会社の駅</w:t>
      </w:r>
      <w:r>
        <w:rPr>
          <w:rFonts w:ascii="ＭＳ 明朝" w:hAnsi="ＭＳ 明朝" w:hint="eastAsia"/>
        </w:rPr>
        <w:t>のうち、</w:t>
      </w:r>
      <w:r w:rsidR="00763421" w:rsidRPr="003E2D11">
        <w:rPr>
          <w:rFonts w:ascii="ＭＳ 明朝" w:hAnsi="ＭＳ 明朝" w:hint="eastAsia"/>
          <w:u w:val="single"/>
        </w:rPr>
        <w:t>病院</w:t>
      </w:r>
      <w:r w:rsidRPr="003E2D11">
        <w:rPr>
          <w:rFonts w:ascii="ＭＳ 明朝" w:hAnsi="ＭＳ 明朝" w:hint="eastAsia"/>
          <w:u w:val="single"/>
        </w:rPr>
        <w:t>最寄り駅までの定期代が</w:t>
      </w:r>
      <w:r w:rsidRPr="003E2D11">
        <w:rPr>
          <w:rFonts w:ascii="ＭＳ ゴシック" w:eastAsia="ＭＳ ゴシック" w:hAnsi="ＭＳ ゴシック" w:hint="eastAsia"/>
          <w:u w:val="single"/>
        </w:rPr>
        <w:t>最も低廉</w:t>
      </w:r>
      <w:r w:rsidRPr="00763421">
        <w:rPr>
          <w:rFonts w:ascii="ＭＳ ゴシック" w:eastAsia="ＭＳ ゴシック" w:hAnsi="ＭＳ ゴシック" w:hint="eastAsia"/>
        </w:rPr>
        <w:t>となる駅を自宅最寄り駅と認定</w:t>
      </w:r>
      <w:r w:rsidR="004945B0">
        <w:rPr>
          <w:rFonts w:ascii="ＭＳ 明朝" w:hAnsi="ＭＳ 明朝" w:hint="eastAsia"/>
        </w:rPr>
        <w:t>します</w:t>
      </w:r>
      <w:r>
        <w:rPr>
          <w:rFonts w:ascii="ＭＳ 明朝" w:hAnsi="ＭＳ 明朝" w:hint="eastAsia"/>
        </w:rPr>
        <w:t>。</w:t>
      </w:r>
    </w:p>
    <w:p w14:paraId="3BA8B4DF" w14:textId="68A657DF" w:rsidR="009044D6" w:rsidRDefault="009044D6" w:rsidP="009044D6">
      <w:pPr>
        <w:ind w:left="720" w:hangingChars="300" w:hanging="720"/>
        <w:rPr>
          <w:rFonts w:ascii="ＭＳ 明朝" w:hAnsi="ＭＳ 明朝"/>
        </w:rPr>
      </w:pPr>
      <w:r>
        <w:rPr>
          <w:rFonts w:ascii="ＭＳ 明朝" w:hAnsi="ＭＳ 明朝" w:hint="eastAsia"/>
        </w:rPr>
        <w:t xml:space="preserve">　　○歩行困難な身体障害者等で交通機関による通勤が著しく困難である場合を除き、</w:t>
      </w:r>
      <w:r w:rsidR="003E2D11">
        <w:rPr>
          <w:rFonts w:ascii="ＭＳ ゴシック" w:eastAsia="ＭＳ ゴシック" w:hAnsi="ＭＳ ゴシック" w:hint="eastAsia"/>
          <w:u w:val="single"/>
        </w:rPr>
        <w:t>自動</w:t>
      </w:r>
      <w:r w:rsidRPr="00763421">
        <w:rPr>
          <w:rFonts w:ascii="ＭＳ ゴシック" w:eastAsia="ＭＳ ゴシック" w:hAnsi="ＭＳ ゴシック" w:hint="eastAsia"/>
          <w:u w:val="single"/>
        </w:rPr>
        <w:t>車・バイクでの通勤は</w:t>
      </w:r>
      <w:r w:rsidR="004945B0" w:rsidRPr="00763421">
        <w:rPr>
          <w:rFonts w:ascii="ＭＳ ゴシック" w:eastAsia="ＭＳ ゴシック" w:hAnsi="ＭＳ ゴシック" w:hint="eastAsia"/>
          <w:u w:val="single"/>
        </w:rPr>
        <w:t>できません</w:t>
      </w:r>
      <w:r w:rsidR="004945B0">
        <w:rPr>
          <w:rFonts w:ascii="ＭＳ 明朝" w:hAnsi="ＭＳ 明朝" w:hint="eastAsia"/>
        </w:rPr>
        <w:t>。</w:t>
      </w:r>
    </w:p>
    <w:p w14:paraId="462A7D49" w14:textId="41B20E1A" w:rsidR="004945B0" w:rsidRPr="00204810" w:rsidRDefault="004945B0">
      <w:pPr>
        <w:rPr>
          <w:rFonts w:ascii="ＭＳ 明朝" w:hAnsi="ＭＳ 明朝"/>
        </w:rPr>
      </w:pPr>
    </w:p>
    <w:p w14:paraId="50DEB82F" w14:textId="73316EF4" w:rsidR="004945B0" w:rsidRPr="00763421" w:rsidRDefault="0088222F">
      <w:pPr>
        <w:rPr>
          <w:rFonts w:ascii="ＭＳ ゴシック" w:eastAsia="ＭＳ ゴシック" w:hAnsi="ＭＳ ゴシック"/>
        </w:rPr>
      </w:pPr>
      <w:r>
        <w:rPr>
          <w:rFonts w:ascii="ＭＳ ゴシック" w:eastAsia="ＭＳ ゴシック" w:hAnsi="ＭＳ ゴシック" w:hint="eastAsia"/>
        </w:rPr>
        <w:t>２</w:t>
      </w:r>
      <w:r w:rsidR="004945B0" w:rsidRPr="00763421">
        <w:rPr>
          <w:rFonts w:ascii="ＭＳ ゴシック" w:eastAsia="ＭＳ ゴシック" w:hAnsi="ＭＳ ゴシック" w:hint="eastAsia"/>
        </w:rPr>
        <w:t xml:space="preserve">　通勤届の提出（※</w:t>
      </w:r>
      <w:r w:rsidR="00763421">
        <w:rPr>
          <w:rFonts w:ascii="ＭＳ ゴシック" w:eastAsia="ＭＳ ゴシック" w:hAnsi="ＭＳ ゴシック" w:hint="eastAsia"/>
        </w:rPr>
        <w:t>通勤手当が支給されない場合も</w:t>
      </w:r>
      <w:r w:rsidR="003E2D11" w:rsidRPr="003E2D11">
        <w:rPr>
          <w:rFonts w:ascii="ＭＳ ゴシック" w:eastAsia="ＭＳ ゴシック" w:hAnsi="ＭＳ ゴシック" w:hint="eastAsia"/>
          <w:color w:val="FF0000"/>
        </w:rPr>
        <w:t>全員</w:t>
      </w:r>
      <w:r w:rsidR="00763421" w:rsidRPr="003E2D11">
        <w:rPr>
          <w:rFonts w:ascii="ＭＳ ゴシック" w:eastAsia="ＭＳ ゴシック" w:hAnsi="ＭＳ ゴシック" w:hint="eastAsia"/>
          <w:color w:val="FF0000"/>
        </w:rPr>
        <w:t>提出</w:t>
      </w:r>
      <w:r w:rsidR="004945B0" w:rsidRPr="00763421">
        <w:rPr>
          <w:rFonts w:ascii="ＭＳ ゴシック" w:eastAsia="ＭＳ ゴシック" w:hAnsi="ＭＳ ゴシック" w:hint="eastAsia"/>
        </w:rPr>
        <w:t>）</w:t>
      </w:r>
    </w:p>
    <w:p w14:paraId="60820AC2" w14:textId="62BA19FD" w:rsidR="004945B0" w:rsidRDefault="004945B0">
      <w:pPr>
        <w:rPr>
          <w:rFonts w:ascii="ＭＳ 明朝" w:hAnsi="ＭＳ 明朝"/>
        </w:rPr>
      </w:pPr>
      <w:r>
        <w:rPr>
          <w:rFonts w:ascii="ＭＳ 明朝" w:hAnsi="ＭＳ 明朝" w:hint="eastAsia"/>
        </w:rPr>
        <w:t xml:space="preserve">　　○</w:t>
      </w:r>
      <w:r w:rsidRPr="004A591C">
        <w:rPr>
          <w:rFonts w:ascii="ＭＳ ゴシック" w:eastAsia="ＭＳ ゴシック" w:hAnsi="ＭＳ ゴシック" w:hint="eastAsia"/>
          <w:color w:val="FF0000"/>
        </w:rPr>
        <w:t>R8.4.1～R8.6.30までの通勤</w:t>
      </w:r>
      <w:r w:rsidR="00763421" w:rsidRPr="004A591C">
        <w:rPr>
          <w:rFonts w:ascii="ＭＳ ゴシック" w:eastAsia="ＭＳ ゴシック" w:hAnsi="ＭＳ ゴシック" w:hint="eastAsia"/>
          <w:color w:val="FF0000"/>
        </w:rPr>
        <w:t>方法</w:t>
      </w:r>
      <w:r>
        <w:rPr>
          <w:rFonts w:ascii="ＭＳ 明朝" w:hAnsi="ＭＳ 明朝" w:hint="eastAsia"/>
        </w:rPr>
        <w:t>について、下記フォームから届け出てください。</w:t>
      </w:r>
    </w:p>
    <w:p w14:paraId="6B19B0E8" w14:textId="2216482C" w:rsidR="004945B0" w:rsidRDefault="004945B0" w:rsidP="00515124">
      <w:pPr>
        <w:ind w:left="720" w:hangingChars="300" w:hanging="720"/>
        <w:rPr>
          <w:rFonts w:ascii="ＭＳ 明朝" w:hAnsi="ＭＳ 明朝"/>
        </w:rPr>
      </w:pPr>
      <w:r>
        <w:rPr>
          <w:rFonts w:ascii="ＭＳ 明朝" w:hAnsi="ＭＳ 明朝" w:hint="eastAsia"/>
        </w:rPr>
        <w:t xml:space="preserve">　　○</w:t>
      </w:r>
      <w:r w:rsidRPr="003E2D11">
        <w:rPr>
          <w:rFonts w:ascii="ＭＳ 明朝" w:hAnsi="ＭＳ 明朝" w:hint="eastAsia"/>
          <w:u w:val="single"/>
        </w:rPr>
        <w:t>R8.7.1以降の新病院への通勤は、入職後に</w:t>
      </w:r>
      <w:r w:rsidR="002A4B99">
        <w:rPr>
          <w:rFonts w:ascii="ＭＳ 明朝" w:hAnsi="ＭＳ 明朝" w:hint="eastAsia"/>
          <w:u w:val="single"/>
        </w:rPr>
        <w:t>別途</w:t>
      </w:r>
      <w:r w:rsidRPr="003E2D11">
        <w:rPr>
          <w:rFonts w:ascii="ＭＳ 明朝" w:hAnsi="ＭＳ 明朝" w:hint="eastAsia"/>
          <w:u w:val="single"/>
        </w:rPr>
        <w:t>届を提出いただく予定</w:t>
      </w:r>
      <w:r>
        <w:rPr>
          <w:rFonts w:ascii="ＭＳ 明朝" w:hAnsi="ＭＳ 明朝" w:hint="eastAsia"/>
        </w:rPr>
        <w:t>としています。</w:t>
      </w:r>
      <w:r w:rsidR="002B4595">
        <w:rPr>
          <w:rFonts w:ascii="ＭＳ 明朝" w:hAnsi="ＭＳ 明朝" w:hint="eastAsia"/>
        </w:rPr>
        <w:t>なお、新病院最寄り駅は</w:t>
      </w:r>
      <w:r w:rsidR="002B4595" w:rsidRPr="004A591C">
        <w:rPr>
          <w:rFonts w:ascii="ＭＳ 明朝" w:hAnsi="ＭＳ 明朝" w:hint="eastAsia"/>
        </w:rPr>
        <w:t>阪急</w:t>
      </w:r>
      <w:r w:rsidR="00323522">
        <w:rPr>
          <w:rFonts w:ascii="ＭＳ 明朝" w:hAnsi="ＭＳ 明朝" w:hint="eastAsia"/>
        </w:rPr>
        <w:t>電鉄</w:t>
      </w:r>
      <w:r w:rsidR="002B4595" w:rsidRPr="004A591C">
        <w:rPr>
          <w:rFonts w:ascii="ＭＳ 明朝" w:hAnsi="ＭＳ 明朝" w:hint="eastAsia"/>
        </w:rPr>
        <w:t>阪神国道駅と、ＪＲ西宮駅</w:t>
      </w:r>
      <w:r w:rsidR="002B4595">
        <w:rPr>
          <w:rFonts w:ascii="ＭＳ 明朝" w:hAnsi="ＭＳ 明朝" w:hint="eastAsia"/>
        </w:rPr>
        <w:t>です。</w:t>
      </w:r>
    </w:p>
    <w:p w14:paraId="747BDFC4" w14:textId="7C2D0C42" w:rsidR="00204810" w:rsidRPr="003E2D11" w:rsidRDefault="00204810" w:rsidP="00204810">
      <w:pPr>
        <w:tabs>
          <w:tab w:val="center" w:pos="5046"/>
        </w:tabs>
        <w:spacing w:before="240" w:after="240" w:line="0" w:lineRule="atLeast"/>
        <w:rPr>
          <w:rFonts w:ascii="ＭＳ ゴシック" w:eastAsia="ＭＳ ゴシック" w:hAnsi="ＭＳ ゴシック"/>
          <w:b/>
          <w:bCs/>
          <w:color w:val="00B0F0"/>
        </w:rPr>
      </w:pPr>
      <w:r>
        <w:rPr>
          <w:rFonts w:ascii="ＭＳ 明朝" w:hAnsi="ＭＳ 明朝" w:hint="eastAsia"/>
          <w:noProof/>
        </w:rPr>
        <mc:AlternateContent>
          <mc:Choice Requires="wps">
            <w:drawing>
              <wp:anchor distT="0" distB="0" distL="114300" distR="114300" simplePos="0" relativeHeight="251661312" behindDoc="0" locked="0" layoutInCell="1" allowOverlap="1" wp14:anchorId="77750E3B" wp14:editId="7C842001">
                <wp:simplePos x="0" y="0"/>
                <wp:positionH relativeFrom="column">
                  <wp:posOffset>1868805</wp:posOffset>
                </wp:positionH>
                <wp:positionV relativeFrom="paragraph">
                  <wp:posOffset>479933</wp:posOffset>
                </wp:positionV>
                <wp:extent cx="4517390" cy="1104265"/>
                <wp:effectExtent l="0" t="0" r="0" b="635"/>
                <wp:wrapNone/>
                <wp:docPr id="785761756" name="テキスト ボックス 3"/>
                <wp:cNvGraphicFramePr/>
                <a:graphic xmlns:a="http://schemas.openxmlformats.org/drawingml/2006/main">
                  <a:graphicData uri="http://schemas.microsoft.com/office/word/2010/wordprocessingShape">
                    <wps:wsp>
                      <wps:cNvSpPr txBox="1"/>
                      <wps:spPr>
                        <a:xfrm>
                          <a:off x="0" y="0"/>
                          <a:ext cx="4517390" cy="1104265"/>
                        </a:xfrm>
                        <a:prstGeom prst="rect">
                          <a:avLst/>
                        </a:prstGeom>
                        <a:noFill/>
                        <a:ln w="6350">
                          <a:noFill/>
                        </a:ln>
                      </wps:spPr>
                      <wps:txbx>
                        <w:txbxContent>
                          <w:p w14:paraId="46A95AC5" w14:textId="775E149C" w:rsidR="00763421" w:rsidRDefault="00763421" w:rsidP="00763421">
                            <w:pPr>
                              <w:rPr>
                                <w:rFonts w:ascii="ＭＳ 明朝" w:hAnsi="ＭＳ 明朝"/>
                              </w:rPr>
                            </w:pPr>
                            <w:r>
                              <w:rPr>
                                <w:rFonts w:ascii="ＭＳ 明朝" w:hAnsi="ＭＳ 明朝" w:hint="eastAsia"/>
                              </w:rPr>
                              <w:t>①QRコードまたはリンク先からフォーム</w:t>
                            </w:r>
                            <w:r w:rsidR="002A4B99">
                              <w:rPr>
                                <w:rFonts w:ascii="ＭＳ 明朝" w:hAnsi="ＭＳ 明朝" w:hint="eastAsia"/>
                              </w:rPr>
                              <w:t>（仮登録）</w:t>
                            </w:r>
                            <w:r>
                              <w:rPr>
                                <w:rFonts w:ascii="ＭＳ 明朝" w:hAnsi="ＭＳ 明朝" w:hint="eastAsia"/>
                              </w:rPr>
                              <w:t>へアクセス</w:t>
                            </w:r>
                          </w:p>
                          <w:p w14:paraId="6A0C0F01" w14:textId="0FAD34F3" w:rsidR="00763421" w:rsidRDefault="00763421" w:rsidP="00763421">
                            <w:pPr>
                              <w:rPr>
                                <w:rFonts w:ascii="ＭＳ 明朝" w:hAnsi="ＭＳ 明朝"/>
                              </w:rPr>
                            </w:pPr>
                            <w:r>
                              <w:rPr>
                                <w:rFonts w:ascii="ＭＳ 明朝" w:hAnsi="ＭＳ 明朝" w:hint="eastAsia"/>
                              </w:rPr>
                              <w:t>②「職員名検索」</w:t>
                            </w:r>
                            <w:r w:rsidR="00515124">
                              <w:rPr>
                                <w:rFonts w:ascii="ＭＳ 明朝" w:hAnsi="ＭＳ 明朝" w:hint="eastAsia"/>
                              </w:rPr>
                              <w:t>から自分の名前を検索し、候補から選択</w:t>
                            </w:r>
                          </w:p>
                          <w:p w14:paraId="6BA89897" w14:textId="7A4D3F53" w:rsidR="00763421" w:rsidRDefault="00763421" w:rsidP="00763421">
                            <w:pPr>
                              <w:rPr>
                                <w:rFonts w:ascii="ＭＳ 明朝" w:hAnsi="ＭＳ 明朝"/>
                              </w:rPr>
                            </w:pPr>
                            <w:r>
                              <w:rPr>
                                <w:rFonts w:ascii="ＭＳ 明朝" w:hAnsi="ＭＳ 明朝" w:hint="eastAsia"/>
                              </w:rPr>
                              <w:t>③メールアドレスを入力し、「確認」ボタンを押す</w:t>
                            </w:r>
                          </w:p>
                          <w:p w14:paraId="54FBE202" w14:textId="0820D3E1" w:rsidR="00763421" w:rsidRPr="002B4595" w:rsidRDefault="00763421">
                            <w:pPr>
                              <w:rPr>
                                <w:rFonts w:ascii="ＭＳ 明朝" w:hAnsi="ＭＳ 明朝"/>
                              </w:rPr>
                            </w:pPr>
                            <w:r>
                              <w:rPr>
                                <w:rFonts w:ascii="ＭＳ 明朝" w:hAnsi="ＭＳ 明朝" w:hint="eastAsia"/>
                              </w:rPr>
                              <w:t>④本登録画面より、通勤情報を入力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750E3B" id="_x0000_t202" coordsize="21600,21600" o:spt="202" path="m,l,21600r21600,l21600,xe">
                <v:stroke joinstyle="miter"/>
                <v:path gradientshapeok="t" o:connecttype="rect"/>
              </v:shapetype>
              <v:shape id="テキスト ボックス 3" o:spid="_x0000_s1026" type="#_x0000_t202" style="position:absolute;left:0;text-align:left;margin-left:147.15pt;margin-top:37.8pt;width:355.7pt;height:8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BNGAIAAC0EAAAOAAAAZHJzL2Uyb0RvYy54bWysU8tu2zAQvBfoPxC815Ic20kEy4GbwEUB&#10;IwngFDnTFGkJoLgsSVtyv75LSn4g7anohdrlrvYxM5w/dI0iB2FdDbqg2SilRGgOZa13Bf3xtvpy&#10;R4nzTJdMgRYFPQpHHxafP81bk4sxVKBKYQkW0S5vTUEr702eJI5XomFuBEZoDEqwDfPo2l1SWtZi&#10;9UYl4zSdJS3Y0ljgwjm8feqDdBHrSym4f5HSCU9UQXE2H08bz204k8Wc5TvLTFXzYQz2D1M0rNbY&#10;9FzqiXlG9rb+o1RTcwsOpB9xaBKQsuYi7oDbZOmHbTYVMyLuguA4c4bJ/b+y/PmwMa+W+O4rdEhg&#10;AKQ1Lnd4GfbppG3CFyclGEcIj2fYROcJx8vJNLu9uccQx1iWpZPxbBrqJJffjXX+m4CGBKOgFnmJ&#10;cLHD2vk+9ZQSumlY1UpFbpQmbUFnN9M0/nCOYHGlscdl2GD5btsNG2yhPOJiFnrOneGrGpuvmfOv&#10;zCLJODAK17/gIRVgExgsSiqwv/52H/IRe4xS0qJoCup+7pkVlKjvGlm5zyaToLLoTKa3Y3TsdWR7&#10;HdH75hFQlxk+EcOjGfK9OpnSQvOO+l6GrhhimmPvgvqT+eh7KeP74GK5jEmoK8P8Wm8MD6UDnAHa&#10;t+6dWTPg75G6ZzjJi+UfaOhzeyKWew+yjhwFgHtUB9xRk5Hl4f0E0V/7Mevyyhe/AQAA//8DAFBL&#10;AwQUAAYACAAAACEAmTishuIAAAALAQAADwAAAGRycy9kb3ducmV2LnhtbEyPy07DMBBF90j8gzVI&#10;7KhNaPoIcaoqUoWE6KKlG3aT2E0i7HGI3Tbw9bgrWI7u0b1n8tVoDTvrwXeOJDxOBDBNtVMdNRIO&#10;75uHBTAfkBQaR1rCt/awKm5vcsyUu9BOn/ehYbGEfIYS2hD6jHNft9qin7heU8yObrAY4jk0XA14&#10;ieXW8ESIGbfYUVxosddlq+vP/clKeC03W9xViV38mPLl7bjuvw4fqZT3d+P6GVjQY/iD4aof1aGI&#10;TpU7kfLMSEiW06eISpinM2BXQIh0DqyK0XSZAi9y/v+H4hcAAP//AwBQSwECLQAUAAYACAAAACEA&#10;toM4kv4AAADhAQAAEwAAAAAAAAAAAAAAAAAAAAAAW0NvbnRlbnRfVHlwZXNdLnhtbFBLAQItABQA&#10;BgAIAAAAIQA4/SH/1gAAAJQBAAALAAAAAAAAAAAAAAAAAC8BAABfcmVscy8ucmVsc1BLAQItABQA&#10;BgAIAAAAIQBjQIBNGAIAAC0EAAAOAAAAAAAAAAAAAAAAAC4CAABkcnMvZTJvRG9jLnhtbFBLAQIt&#10;ABQABgAIAAAAIQCZOKyG4gAAAAsBAAAPAAAAAAAAAAAAAAAAAHIEAABkcnMvZG93bnJldi54bWxQ&#10;SwUGAAAAAAQABADzAAAAgQUAAAAA&#10;" filled="f" stroked="f" strokeweight=".5pt">
                <v:textbox>
                  <w:txbxContent>
                    <w:p w14:paraId="46A95AC5" w14:textId="775E149C" w:rsidR="00763421" w:rsidRDefault="00763421" w:rsidP="00763421">
                      <w:pPr>
                        <w:rPr>
                          <w:rFonts w:ascii="ＭＳ 明朝" w:hAnsi="ＭＳ 明朝"/>
                        </w:rPr>
                      </w:pPr>
                      <w:r>
                        <w:rPr>
                          <w:rFonts w:ascii="ＭＳ 明朝" w:hAnsi="ＭＳ 明朝" w:hint="eastAsia"/>
                        </w:rPr>
                        <w:t>①QRコードまたはリンク先からフォーム</w:t>
                      </w:r>
                      <w:r w:rsidR="002A4B99">
                        <w:rPr>
                          <w:rFonts w:ascii="ＭＳ 明朝" w:hAnsi="ＭＳ 明朝" w:hint="eastAsia"/>
                        </w:rPr>
                        <w:t>（仮登録）</w:t>
                      </w:r>
                      <w:r>
                        <w:rPr>
                          <w:rFonts w:ascii="ＭＳ 明朝" w:hAnsi="ＭＳ 明朝" w:hint="eastAsia"/>
                        </w:rPr>
                        <w:t>へアクセス</w:t>
                      </w:r>
                    </w:p>
                    <w:p w14:paraId="6A0C0F01" w14:textId="0FAD34F3" w:rsidR="00763421" w:rsidRDefault="00763421" w:rsidP="00763421">
                      <w:pPr>
                        <w:rPr>
                          <w:rFonts w:ascii="ＭＳ 明朝" w:hAnsi="ＭＳ 明朝"/>
                        </w:rPr>
                      </w:pPr>
                      <w:r>
                        <w:rPr>
                          <w:rFonts w:ascii="ＭＳ 明朝" w:hAnsi="ＭＳ 明朝" w:hint="eastAsia"/>
                        </w:rPr>
                        <w:t>②「職員名検索」</w:t>
                      </w:r>
                      <w:r w:rsidR="00515124">
                        <w:rPr>
                          <w:rFonts w:ascii="ＭＳ 明朝" w:hAnsi="ＭＳ 明朝" w:hint="eastAsia"/>
                        </w:rPr>
                        <w:t>から自分の名前を検索し、候補から選択</w:t>
                      </w:r>
                    </w:p>
                    <w:p w14:paraId="6BA89897" w14:textId="7A4D3F53" w:rsidR="00763421" w:rsidRDefault="00763421" w:rsidP="00763421">
                      <w:pPr>
                        <w:rPr>
                          <w:rFonts w:ascii="ＭＳ 明朝" w:hAnsi="ＭＳ 明朝"/>
                        </w:rPr>
                      </w:pPr>
                      <w:r>
                        <w:rPr>
                          <w:rFonts w:ascii="ＭＳ 明朝" w:hAnsi="ＭＳ 明朝" w:hint="eastAsia"/>
                        </w:rPr>
                        <w:t>③メールアドレスを入力し、「確認」ボタンを押す</w:t>
                      </w:r>
                    </w:p>
                    <w:p w14:paraId="54FBE202" w14:textId="0820D3E1" w:rsidR="00763421" w:rsidRPr="002B4595" w:rsidRDefault="00763421">
                      <w:pPr>
                        <w:rPr>
                          <w:rFonts w:ascii="ＭＳ 明朝" w:hAnsi="ＭＳ 明朝"/>
                        </w:rPr>
                      </w:pPr>
                      <w:r>
                        <w:rPr>
                          <w:rFonts w:ascii="ＭＳ 明朝" w:hAnsi="ＭＳ 明朝" w:hint="eastAsia"/>
                        </w:rPr>
                        <w:t>④本登録画面より、通勤情報を入力</w:t>
                      </w:r>
                    </w:p>
                  </w:txbxContent>
                </v:textbox>
              </v:shape>
            </w:pict>
          </mc:Fallback>
        </mc:AlternateContent>
      </w:r>
      <w:r>
        <w:rPr>
          <w:rFonts w:ascii="ＭＳ 明朝" w:hAnsi="ＭＳ 明朝"/>
          <w:noProof/>
        </w:rPr>
        <w:drawing>
          <wp:anchor distT="0" distB="0" distL="114300" distR="114300" simplePos="0" relativeHeight="251660288" behindDoc="0" locked="0" layoutInCell="1" allowOverlap="1" wp14:anchorId="020801EA" wp14:editId="161EFAF8">
            <wp:simplePos x="0" y="0"/>
            <wp:positionH relativeFrom="column">
              <wp:posOffset>566293</wp:posOffset>
            </wp:positionH>
            <wp:positionV relativeFrom="paragraph">
              <wp:posOffset>478282</wp:posOffset>
            </wp:positionV>
            <wp:extent cx="1185062" cy="1178386"/>
            <wp:effectExtent l="0" t="0" r="0" b="3175"/>
            <wp:wrapNone/>
            <wp:docPr id="17664019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t="6204" r="5960" b="6203"/>
                    <a:stretch/>
                  </pic:blipFill>
                  <pic:spPr bwMode="auto">
                    <a:xfrm>
                      <a:off x="0" y="0"/>
                      <a:ext cx="1185062" cy="117838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63421">
        <w:rPr>
          <w:rFonts w:ascii="ＭＳ 明朝" w:hAnsi="ＭＳ 明朝" w:hint="eastAsia"/>
        </w:rPr>
        <w:t xml:space="preserve">　</w:t>
      </w:r>
      <w:r w:rsidR="00763421" w:rsidRPr="003E2D11">
        <w:rPr>
          <w:rFonts w:ascii="ＭＳ 明朝" w:hAnsi="ＭＳ 明朝" w:hint="eastAsia"/>
          <w:sz w:val="28"/>
          <w:szCs w:val="24"/>
        </w:rPr>
        <w:t xml:space="preserve">　</w:t>
      </w:r>
      <w:r w:rsidR="00763421" w:rsidRPr="00204810">
        <w:rPr>
          <w:rFonts w:ascii="ＭＳ ゴシック" w:eastAsia="ＭＳ ゴシック" w:hAnsi="ＭＳ ゴシック" w:hint="eastAsia"/>
          <w:b/>
          <w:bCs/>
          <w:color w:val="FF0000"/>
          <w:sz w:val="28"/>
          <w:szCs w:val="24"/>
        </w:rPr>
        <w:t>◆通勤届フォーム</w:t>
      </w:r>
      <w:r w:rsidRPr="00515124">
        <w:rPr>
          <w:rFonts w:ascii="ＭＳ ゴシック" w:eastAsia="ＭＳ ゴシック" w:hAnsi="ＭＳ ゴシック" w:hint="eastAsia"/>
          <w:b/>
          <w:bCs/>
          <w:sz w:val="28"/>
          <w:szCs w:val="24"/>
        </w:rPr>
        <w:t>：</w:t>
      </w:r>
      <w:hyperlink r:id="rId7" w:history="1">
        <w:r w:rsidRPr="00515124">
          <w:rPr>
            <w:rStyle w:val="ae"/>
            <w:rFonts w:ascii="ＭＳ ゴシック" w:eastAsia="ＭＳ ゴシック" w:hAnsi="ＭＳ ゴシック"/>
            <w:b/>
            <w:bCs/>
            <w:color w:val="auto"/>
          </w:rPr>
          <w:t>https://hyogoken.form.kintoneapp.com/public/pre-commute</w:t>
        </w:r>
      </w:hyperlink>
    </w:p>
    <w:p w14:paraId="791EB7B8" w14:textId="6395ABFC" w:rsidR="00763421" w:rsidRPr="00204810" w:rsidRDefault="00763421" w:rsidP="003E2D11">
      <w:pPr>
        <w:ind w:left="723" w:hangingChars="300" w:hanging="723"/>
        <w:rPr>
          <w:rFonts w:ascii="ＭＳ ゴシック" w:eastAsia="ＭＳ ゴシック" w:hAnsi="ＭＳ ゴシック"/>
          <w:b/>
          <w:bCs/>
        </w:rPr>
      </w:pPr>
    </w:p>
    <w:p w14:paraId="7ADED244" w14:textId="31D232A3" w:rsidR="00763421" w:rsidRPr="00763421" w:rsidRDefault="00763421" w:rsidP="00763421">
      <w:pPr>
        <w:spacing w:before="240"/>
        <w:ind w:left="720" w:hangingChars="300" w:hanging="720"/>
        <w:rPr>
          <w:rFonts w:ascii="ＭＳ 明朝" w:hAnsi="ＭＳ 明朝"/>
        </w:rPr>
      </w:pPr>
      <w:r w:rsidRPr="00763421">
        <w:rPr>
          <w:rFonts w:ascii="ＭＳ 明朝" w:hAnsi="ＭＳ 明朝" w:hint="eastAsia"/>
        </w:rPr>
        <w:t xml:space="preserve">　　　　　　　　　</w:t>
      </w:r>
      <w:r w:rsidRPr="00763421">
        <w:rPr>
          <w:rFonts w:ascii="ＭＳ 明朝" w:hAnsi="ＭＳ 明朝" w:hint="eastAsia"/>
          <w:b/>
          <w:bCs/>
          <w:color w:val="00B0F0"/>
        </w:rPr>
        <w:t xml:space="preserve"> </w:t>
      </w:r>
    </w:p>
    <w:p w14:paraId="26E90A5A" w14:textId="158438B5" w:rsidR="00763421" w:rsidRDefault="00763421" w:rsidP="00763421">
      <w:pPr>
        <w:rPr>
          <w:rFonts w:ascii="ＭＳ 明朝" w:hAnsi="ＭＳ 明朝"/>
        </w:rPr>
      </w:pPr>
    </w:p>
    <w:p w14:paraId="0FFE4012" w14:textId="77777777" w:rsidR="00763421" w:rsidRDefault="00763421" w:rsidP="00763421">
      <w:pPr>
        <w:rPr>
          <w:rFonts w:ascii="ＭＳ 明朝" w:hAnsi="ＭＳ 明朝"/>
        </w:rPr>
      </w:pPr>
    </w:p>
    <w:p w14:paraId="3FAE2E5A" w14:textId="53621DAE" w:rsidR="00763421" w:rsidRDefault="00763421" w:rsidP="00204810">
      <w:pPr>
        <w:spacing w:before="240"/>
        <w:ind w:left="720" w:hangingChars="300" w:hanging="720"/>
        <w:rPr>
          <w:rFonts w:ascii="ＭＳ 明朝" w:hAnsi="ＭＳ 明朝"/>
        </w:rPr>
      </w:pPr>
      <w:r>
        <w:rPr>
          <w:rFonts w:ascii="ＭＳ 明朝" w:hAnsi="ＭＳ 明朝" w:hint="eastAsia"/>
        </w:rPr>
        <w:t xml:space="preserve">　〔入力時の注意点〕</w:t>
      </w:r>
    </w:p>
    <w:p w14:paraId="59B5B355" w14:textId="6747A914" w:rsidR="00763421" w:rsidRDefault="00763421" w:rsidP="00763421">
      <w:pPr>
        <w:ind w:left="720" w:hangingChars="300" w:hanging="720"/>
        <w:rPr>
          <w:rFonts w:ascii="ＭＳ 明朝" w:hAnsi="ＭＳ 明朝"/>
        </w:rPr>
      </w:pPr>
      <w:r>
        <w:rPr>
          <w:rFonts w:ascii="ＭＳ 明朝" w:hAnsi="ＭＳ 明朝" w:hint="eastAsia"/>
        </w:rPr>
        <w:t xml:space="preserve">　　・届出事由は「</w:t>
      </w:r>
      <w:r w:rsidRPr="00763421">
        <w:rPr>
          <w:rFonts w:ascii="ＭＳ ゴシック" w:eastAsia="ＭＳ ゴシック" w:hAnsi="ＭＳ ゴシック" w:hint="eastAsia"/>
        </w:rPr>
        <w:t>新規採用</w:t>
      </w:r>
      <w:r>
        <w:rPr>
          <w:rFonts w:ascii="ＭＳ 明朝" w:hAnsi="ＭＳ 明朝" w:hint="eastAsia"/>
        </w:rPr>
        <w:t>」事実発生日は「</w:t>
      </w:r>
      <w:r w:rsidRPr="00763421">
        <w:rPr>
          <w:rFonts w:ascii="ＭＳ ゴシック" w:eastAsia="ＭＳ ゴシック" w:hAnsi="ＭＳ ゴシック" w:hint="eastAsia"/>
        </w:rPr>
        <w:t>2026-04-01</w:t>
      </w:r>
      <w:r>
        <w:rPr>
          <w:rFonts w:ascii="ＭＳ 明朝" w:hAnsi="ＭＳ 明朝" w:hint="eastAsia"/>
        </w:rPr>
        <w:t>」としてください。</w:t>
      </w:r>
    </w:p>
    <w:p w14:paraId="64DCCC42" w14:textId="4D18FDC6" w:rsidR="00763421" w:rsidRDefault="00763421" w:rsidP="00763421">
      <w:pPr>
        <w:ind w:left="720" w:hangingChars="300" w:hanging="720"/>
        <w:rPr>
          <w:rFonts w:ascii="ＭＳ 明朝" w:hAnsi="ＭＳ 明朝"/>
        </w:rPr>
      </w:pPr>
      <w:r>
        <w:rPr>
          <w:rFonts w:ascii="ＭＳ 明朝" w:hAnsi="ＭＳ 明朝" w:hint="eastAsia"/>
        </w:rPr>
        <w:t xml:space="preserve">　　・終点は「</w:t>
      </w:r>
      <w:r w:rsidRPr="00763421">
        <w:rPr>
          <w:rFonts w:ascii="ＭＳ ゴシック" w:eastAsia="ＭＳ ゴシック" w:hAnsi="ＭＳ ゴシック" w:hint="eastAsia"/>
        </w:rPr>
        <w:t>県立西宮病院</w:t>
      </w:r>
      <w:r>
        <w:rPr>
          <w:rFonts w:ascii="ＭＳ 明朝" w:hAnsi="ＭＳ 明朝" w:hint="eastAsia"/>
        </w:rPr>
        <w:t>」としてください。</w:t>
      </w:r>
    </w:p>
    <w:p w14:paraId="5A062E96" w14:textId="77777777" w:rsidR="0088222F" w:rsidRPr="003E2D11" w:rsidRDefault="0088222F" w:rsidP="0088222F">
      <w:pPr>
        <w:rPr>
          <w:rFonts w:ascii="ＭＳ ゴシック" w:eastAsia="ＭＳ ゴシック" w:hAnsi="ＭＳ ゴシック"/>
        </w:rPr>
      </w:pPr>
    </w:p>
    <w:p w14:paraId="3A361067" w14:textId="17E59342" w:rsidR="0088222F" w:rsidRPr="009044D6" w:rsidRDefault="0088222F" w:rsidP="0088222F">
      <w:pPr>
        <w:ind w:left="720" w:hangingChars="300" w:hanging="720"/>
        <w:rPr>
          <w:rFonts w:ascii="ＭＳ ゴシック" w:eastAsia="ＭＳ ゴシック" w:hAnsi="ＭＳ ゴシック"/>
        </w:rPr>
      </w:pPr>
      <w:r>
        <w:rPr>
          <w:rFonts w:ascii="ＭＳ ゴシック" w:eastAsia="ＭＳ ゴシック" w:hAnsi="ＭＳ ゴシック" w:hint="eastAsia"/>
        </w:rPr>
        <w:t>３</w:t>
      </w:r>
      <w:r w:rsidRPr="009044D6">
        <w:rPr>
          <w:rFonts w:ascii="ＭＳ ゴシック" w:eastAsia="ＭＳ ゴシック" w:hAnsi="ＭＳ ゴシック" w:hint="eastAsia"/>
        </w:rPr>
        <w:t xml:space="preserve">　通勤手当について</w:t>
      </w:r>
    </w:p>
    <w:p w14:paraId="47200613" w14:textId="10DCCDB6" w:rsidR="0088222F" w:rsidRPr="00515124" w:rsidRDefault="0088222F" w:rsidP="0088222F">
      <w:pPr>
        <w:ind w:left="720" w:hangingChars="300" w:hanging="720"/>
        <w:rPr>
          <w:rFonts w:ascii="ＭＳ ゴシック" w:eastAsia="ＭＳ ゴシック" w:hAnsi="ＭＳ ゴシック"/>
        </w:rPr>
      </w:pPr>
      <w:r w:rsidRPr="009044D6">
        <w:rPr>
          <w:rFonts w:ascii="ＭＳ ゴシック" w:eastAsia="ＭＳ ゴシック" w:hAnsi="ＭＳ ゴシック" w:hint="eastAsia"/>
        </w:rPr>
        <w:t xml:space="preserve">　</w:t>
      </w:r>
      <w:r w:rsidRPr="00515124">
        <w:rPr>
          <w:rFonts w:ascii="ＭＳ ゴシック" w:eastAsia="ＭＳ ゴシック" w:hAnsi="ＭＳ ゴシック" w:hint="eastAsia"/>
        </w:rPr>
        <w:t xml:space="preserve">　</w:t>
      </w:r>
      <w:r w:rsidRPr="00472B7A">
        <w:rPr>
          <w:rFonts w:ascii="ＭＳ ゴシック" w:eastAsia="ＭＳ ゴシック" w:hAnsi="ＭＳ ゴシック" w:hint="eastAsia"/>
        </w:rPr>
        <w:t>○公</w:t>
      </w:r>
      <w:r w:rsidRPr="00515124">
        <w:rPr>
          <w:rFonts w:ascii="ＭＳ ゴシック" w:eastAsia="ＭＳ ゴシック" w:hAnsi="ＭＳ ゴシック" w:hint="eastAsia"/>
        </w:rPr>
        <w:t>共交通機関</w:t>
      </w:r>
      <w:r w:rsidR="00323522">
        <w:rPr>
          <w:rFonts w:ascii="ＭＳ ゴシック" w:eastAsia="ＭＳ ゴシック" w:hAnsi="ＭＳ ゴシック" w:hint="eastAsia"/>
        </w:rPr>
        <w:t>による通勤の場合</w:t>
      </w:r>
    </w:p>
    <w:p w14:paraId="3295EBC2" w14:textId="77777777" w:rsidR="0088222F" w:rsidRPr="00515124" w:rsidRDefault="0088222F" w:rsidP="0088222F">
      <w:pPr>
        <w:ind w:leftChars="300" w:left="720"/>
        <w:rPr>
          <w:rFonts w:ascii="ＭＳ 明朝" w:hAnsi="ＭＳ 明朝"/>
          <w:bdr w:val="single" w:sz="4" w:space="0" w:color="auto"/>
        </w:rPr>
      </w:pPr>
      <w:r w:rsidRPr="00515124">
        <w:rPr>
          <w:rFonts w:ascii="ＭＳ 明朝" w:hAnsi="ＭＳ 明朝" w:hint="eastAsia"/>
          <w:bdr w:val="single" w:sz="4" w:space="0" w:color="auto"/>
        </w:rPr>
        <w:t>原　則</w:t>
      </w:r>
    </w:p>
    <w:p w14:paraId="3C8237AF" w14:textId="57F29932" w:rsidR="0088222F" w:rsidRDefault="0088222F" w:rsidP="007820BF">
      <w:pPr>
        <w:ind w:leftChars="300" w:left="720" w:firstLineChars="100" w:firstLine="240"/>
        <w:rPr>
          <w:rFonts w:ascii="ＭＳ 明朝" w:hAnsi="ＭＳ 明朝"/>
        </w:rPr>
      </w:pPr>
      <w:r>
        <w:rPr>
          <w:rFonts w:ascii="ＭＳ 明朝" w:hAnsi="ＭＳ 明朝" w:hint="eastAsia"/>
        </w:rPr>
        <w:t>R8.4～6月分の３ヶ月定期代を、通勤手当としてR8.5月給与で支給します</w:t>
      </w:r>
      <w:r w:rsidR="007820BF">
        <w:rPr>
          <w:rFonts w:ascii="ＭＳ 明朝" w:hAnsi="ＭＳ 明朝" w:hint="eastAsia"/>
        </w:rPr>
        <w:t>ので、</w:t>
      </w:r>
      <w:r>
        <w:rPr>
          <w:rFonts w:ascii="ＭＳ 明朝" w:hAnsi="ＭＳ 明朝" w:hint="eastAsia"/>
        </w:rPr>
        <w:t>手当にあわせて</w:t>
      </w:r>
      <w:r w:rsidRPr="00515124">
        <w:rPr>
          <w:rFonts w:ascii="ＭＳ 明朝" w:hAnsi="ＭＳ 明朝" w:hint="eastAsia"/>
          <w:u w:val="single"/>
        </w:rPr>
        <w:t>３ヶ月定期券を購入してください</w:t>
      </w:r>
      <w:r>
        <w:rPr>
          <w:rFonts w:ascii="ＭＳ 明朝" w:hAnsi="ＭＳ 明朝" w:hint="eastAsia"/>
        </w:rPr>
        <w:t>。</w:t>
      </w:r>
    </w:p>
    <w:p w14:paraId="6A9F15FB" w14:textId="77777777" w:rsidR="0088222F" w:rsidRPr="00515124" w:rsidRDefault="0088222F" w:rsidP="0088222F">
      <w:pPr>
        <w:ind w:leftChars="300" w:left="720"/>
        <w:rPr>
          <w:rFonts w:ascii="ＭＳ 明朝" w:hAnsi="ＭＳ 明朝"/>
          <w:bdr w:val="single" w:sz="4" w:space="0" w:color="auto"/>
        </w:rPr>
      </w:pPr>
      <w:r w:rsidRPr="00515124">
        <w:rPr>
          <w:rFonts w:ascii="ＭＳ 明朝" w:hAnsi="ＭＳ 明朝" w:hint="eastAsia"/>
          <w:bdr w:val="single" w:sz="4" w:space="0" w:color="auto"/>
        </w:rPr>
        <w:t>例　外</w:t>
      </w:r>
    </w:p>
    <w:p w14:paraId="46BC27DA" w14:textId="77777777" w:rsidR="007820BF" w:rsidRDefault="0088222F" w:rsidP="00323522">
      <w:pPr>
        <w:ind w:leftChars="300" w:left="720" w:firstLineChars="100" w:firstLine="240"/>
        <w:rPr>
          <w:rFonts w:ascii="ＭＳ 明朝" w:hAnsi="ＭＳ 明朝"/>
        </w:rPr>
      </w:pPr>
      <w:r w:rsidRPr="00515124">
        <w:rPr>
          <w:rFonts w:ascii="ＭＳ 明朝" w:hAnsi="ＭＳ 明朝" w:hint="eastAsia"/>
          <w:u w:val="single"/>
        </w:rPr>
        <w:t>R8.6月以前とR7月以降で通勤経路または負担する運賃に</w:t>
      </w:r>
      <w:r w:rsidRPr="00515124">
        <w:rPr>
          <w:rFonts w:ascii="ＭＳ ゴシック" w:eastAsia="ＭＳ ゴシック" w:hAnsi="ＭＳ ゴシック" w:hint="eastAsia"/>
          <w:u w:val="single"/>
        </w:rPr>
        <w:t>変更がない方</w:t>
      </w:r>
      <w:r>
        <w:rPr>
          <w:rFonts w:ascii="ＭＳ 明朝" w:hAnsi="ＭＳ 明朝" w:hint="eastAsia"/>
        </w:rPr>
        <w:t>は、R8.4～9月分の６ヶ月定期代を、通勤手当としてR8.5月給与で支給します。</w:t>
      </w:r>
    </w:p>
    <w:p w14:paraId="741B1D1D" w14:textId="6FE6A7ED" w:rsidR="0088222F" w:rsidRDefault="0088222F" w:rsidP="00323522">
      <w:pPr>
        <w:ind w:leftChars="300" w:left="720" w:firstLineChars="100" w:firstLine="240"/>
        <w:rPr>
          <w:rFonts w:ascii="ＭＳ 明朝" w:hAnsi="ＭＳ 明朝"/>
        </w:rPr>
      </w:pPr>
      <w:r>
        <w:rPr>
          <w:rFonts w:ascii="ＭＳ 明朝" w:hAnsi="ＭＳ 明朝" w:hint="eastAsia"/>
        </w:rPr>
        <w:t>ついては、</w:t>
      </w:r>
      <w:r w:rsidR="00323522">
        <w:rPr>
          <w:rFonts w:ascii="ＭＳ 明朝" w:hAnsi="ＭＳ 明朝" w:hint="eastAsia"/>
        </w:rPr>
        <w:t>手当にあわせて</w:t>
      </w:r>
      <w:r>
        <w:rPr>
          <w:rFonts w:ascii="ＭＳ 明朝" w:hAnsi="ＭＳ 明朝" w:hint="eastAsia"/>
        </w:rPr>
        <w:t>R8.4月から</w:t>
      </w:r>
      <w:r w:rsidR="007820BF">
        <w:rPr>
          <w:rFonts w:ascii="ＭＳ 明朝" w:hAnsi="ＭＳ 明朝" w:hint="eastAsia"/>
        </w:rPr>
        <w:t>の</w:t>
      </w:r>
      <w:r w:rsidRPr="00515124">
        <w:rPr>
          <w:rFonts w:ascii="ＭＳ 明朝" w:hAnsi="ＭＳ 明朝" w:hint="eastAsia"/>
          <w:u w:val="single"/>
        </w:rPr>
        <w:t>6ヶ月定期券を購入してください</w:t>
      </w:r>
      <w:r>
        <w:rPr>
          <w:rFonts w:ascii="ＭＳ 明朝" w:hAnsi="ＭＳ 明朝" w:hint="eastAsia"/>
        </w:rPr>
        <w:t>。</w:t>
      </w:r>
    </w:p>
    <w:p w14:paraId="4F38E70F" w14:textId="77777777" w:rsidR="0088222F" w:rsidRPr="00515124" w:rsidRDefault="0088222F" w:rsidP="0088222F">
      <w:pPr>
        <w:ind w:left="720" w:hangingChars="300" w:hanging="720"/>
        <w:rPr>
          <w:rFonts w:ascii="ＭＳ ゴシック" w:eastAsia="ＭＳ ゴシック" w:hAnsi="ＭＳ ゴシック"/>
        </w:rPr>
      </w:pPr>
      <w:r w:rsidRPr="00515124">
        <w:rPr>
          <w:rFonts w:ascii="ＭＳ ゴシック" w:eastAsia="ＭＳ ゴシック" w:hAnsi="ＭＳ ゴシック" w:hint="eastAsia"/>
        </w:rPr>
        <w:t xml:space="preserve">　　</w:t>
      </w:r>
      <w:r w:rsidRPr="00472B7A">
        <w:rPr>
          <w:rFonts w:ascii="ＭＳ ゴシック" w:eastAsia="ＭＳ ゴシック" w:hAnsi="ＭＳ ゴシック" w:hint="eastAsia"/>
        </w:rPr>
        <w:t>○</w:t>
      </w:r>
      <w:r w:rsidRPr="00515124">
        <w:rPr>
          <w:rFonts w:ascii="ＭＳ ゴシック" w:eastAsia="ＭＳ ゴシック" w:hAnsi="ＭＳ ゴシック" w:hint="eastAsia"/>
        </w:rPr>
        <w:t>自転車による通勤の場合</w:t>
      </w:r>
    </w:p>
    <w:p w14:paraId="5504F84C" w14:textId="77777777" w:rsidR="0088222F" w:rsidRPr="009044D6" w:rsidRDefault="0088222F" w:rsidP="0088222F">
      <w:pPr>
        <w:ind w:leftChars="300" w:left="720"/>
        <w:rPr>
          <w:rFonts w:ascii="ＭＳ 明朝" w:hAnsi="ＭＳ 明朝"/>
        </w:rPr>
      </w:pPr>
      <w:r>
        <w:rPr>
          <w:rFonts w:ascii="ＭＳ 明朝" w:hAnsi="ＭＳ 明朝" w:hint="eastAsia"/>
        </w:rPr>
        <w:t>距離に応じた通勤手当を毎月支給します。（R8.5月給与では4月＋5月分を支給。）</w:t>
      </w:r>
    </w:p>
    <w:p w14:paraId="04C6CF2A" w14:textId="134E5D1A" w:rsidR="0088222F" w:rsidRPr="0088222F" w:rsidRDefault="0088222F" w:rsidP="00983D9E">
      <w:pPr>
        <w:ind w:left="720" w:hangingChars="300" w:hanging="720"/>
        <w:rPr>
          <w:rFonts w:ascii="ＭＳ 明朝" w:hAnsi="ＭＳ 明朝"/>
        </w:rPr>
      </w:pPr>
      <w:r>
        <w:rPr>
          <w:rFonts w:ascii="ＭＳ 明朝" w:hAnsi="ＭＳ 明朝" w:hint="eastAsia"/>
        </w:rPr>
        <w:t xml:space="preserve">　　○届け出た経路が経済的かつ効率的でない場合は、</w:t>
      </w:r>
      <w:r w:rsidRPr="00763421">
        <w:rPr>
          <w:rFonts w:ascii="ＭＳ 明朝" w:hAnsi="ＭＳ 明朝" w:hint="eastAsia"/>
          <w:u w:val="single"/>
        </w:rPr>
        <w:t>届け出た経路と異なる経路で通勤手当が認定される場合がありますが、その場合も必ず届け出た経路で通勤してください。</w:t>
      </w:r>
    </w:p>
    <w:sectPr w:rsidR="0088222F" w:rsidRPr="0088222F" w:rsidSect="002B4595">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BADC7" w14:textId="77777777" w:rsidR="009044D6" w:rsidRDefault="009044D6" w:rsidP="009044D6">
      <w:r>
        <w:separator/>
      </w:r>
    </w:p>
  </w:endnote>
  <w:endnote w:type="continuationSeparator" w:id="0">
    <w:p w14:paraId="559A2BB2" w14:textId="77777777" w:rsidR="009044D6" w:rsidRDefault="009044D6" w:rsidP="0090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5866C" w14:textId="77777777" w:rsidR="009044D6" w:rsidRDefault="009044D6" w:rsidP="009044D6">
      <w:r>
        <w:separator/>
      </w:r>
    </w:p>
  </w:footnote>
  <w:footnote w:type="continuationSeparator" w:id="0">
    <w:p w14:paraId="724674B8" w14:textId="77777777" w:rsidR="009044D6" w:rsidRDefault="009044D6" w:rsidP="00904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D90"/>
    <w:rsid w:val="00204810"/>
    <w:rsid w:val="002465FD"/>
    <w:rsid w:val="002A4B99"/>
    <w:rsid w:val="002B4595"/>
    <w:rsid w:val="00323522"/>
    <w:rsid w:val="003E2D11"/>
    <w:rsid w:val="00472B7A"/>
    <w:rsid w:val="00486F6B"/>
    <w:rsid w:val="004945B0"/>
    <w:rsid w:val="004A591C"/>
    <w:rsid w:val="00515124"/>
    <w:rsid w:val="00566512"/>
    <w:rsid w:val="00663E95"/>
    <w:rsid w:val="00687187"/>
    <w:rsid w:val="00763421"/>
    <w:rsid w:val="007820BF"/>
    <w:rsid w:val="008205AD"/>
    <w:rsid w:val="0088222F"/>
    <w:rsid w:val="009044D6"/>
    <w:rsid w:val="00983D9E"/>
    <w:rsid w:val="009C64C9"/>
    <w:rsid w:val="00AB2E40"/>
    <w:rsid w:val="00AC60DF"/>
    <w:rsid w:val="00AD287D"/>
    <w:rsid w:val="00C3131A"/>
    <w:rsid w:val="00CA1E8E"/>
    <w:rsid w:val="00CE0D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CBAA6"/>
  <w15:chartTrackingRefBased/>
  <w15:docId w15:val="{9BF06A7A-D6D3-4409-A0E4-1AF2A7D5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0D9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E0D9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E0D90"/>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CE0D9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E0D9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E0D9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E0D9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E0D9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E0D9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E0D9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E0D9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E0D90"/>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CE0D9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E0D9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E0D9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E0D9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E0D9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E0D9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E0D9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E0D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0D9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E0D9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0D90"/>
    <w:pPr>
      <w:spacing w:before="160" w:after="160"/>
      <w:jc w:val="center"/>
    </w:pPr>
    <w:rPr>
      <w:i/>
      <w:iCs/>
      <w:color w:val="404040" w:themeColor="text1" w:themeTint="BF"/>
    </w:rPr>
  </w:style>
  <w:style w:type="character" w:customStyle="1" w:styleId="a8">
    <w:name w:val="引用文 (文字)"/>
    <w:basedOn w:val="a0"/>
    <w:link w:val="a7"/>
    <w:uiPriority w:val="29"/>
    <w:rsid w:val="00CE0D90"/>
    <w:rPr>
      <w:i/>
      <w:iCs/>
      <w:color w:val="404040" w:themeColor="text1" w:themeTint="BF"/>
    </w:rPr>
  </w:style>
  <w:style w:type="paragraph" w:styleId="a9">
    <w:name w:val="List Paragraph"/>
    <w:basedOn w:val="a"/>
    <w:uiPriority w:val="34"/>
    <w:qFormat/>
    <w:rsid w:val="00CE0D90"/>
    <w:pPr>
      <w:ind w:left="720"/>
      <w:contextualSpacing/>
    </w:pPr>
  </w:style>
  <w:style w:type="character" w:styleId="21">
    <w:name w:val="Intense Emphasis"/>
    <w:basedOn w:val="a0"/>
    <w:uiPriority w:val="21"/>
    <w:qFormat/>
    <w:rsid w:val="00CE0D90"/>
    <w:rPr>
      <w:i/>
      <w:iCs/>
      <w:color w:val="0F4761" w:themeColor="accent1" w:themeShade="BF"/>
    </w:rPr>
  </w:style>
  <w:style w:type="paragraph" w:styleId="22">
    <w:name w:val="Intense Quote"/>
    <w:basedOn w:val="a"/>
    <w:next w:val="a"/>
    <w:link w:val="23"/>
    <w:uiPriority w:val="30"/>
    <w:qFormat/>
    <w:rsid w:val="00CE0D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E0D90"/>
    <w:rPr>
      <w:i/>
      <w:iCs/>
      <w:color w:val="0F4761" w:themeColor="accent1" w:themeShade="BF"/>
    </w:rPr>
  </w:style>
  <w:style w:type="character" w:styleId="24">
    <w:name w:val="Intense Reference"/>
    <w:basedOn w:val="a0"/>
    <w:uiPriority w:val="32"/>
    <w:qFormat/>
    <w:rsid w:val="00CE0D90"/>
    <w:rPr>
      <w:b/>
      <w:bCs/>
      <w:smallCaps/>
      <w:color w:val="0F4761" w:themeColor="accent1" w:themeShade="BF"/>
      <w:spacing w:val="5"/>
    </w:rPr>
  </w:style>
  <w:style w:type="paragraph" w:styleId="aa">
    <w:name w:val="header"/>
    <w:basedOn w:val="a"/>
    <w:link w:val="ab"/>
    <w:uiPriority w:val="99"/>
    <w:unhideWhenUsed/>
    <w:rsid w:val="009044D6"/>
    <w:pPr>
      <w:tabs>
        <w:tab w:val="center" w:pos="4252"/>
        <w:tab w:val="right" w:pos="8504"/>
      </w:tabs>
      <w:snapToGrid w:val="0"/>
    </w:pPr>
  </w:style>
  <w:style w:type="character" w:customStyle="1" w:styleId="ab">
    <w:name w:val="ヘッダー (文字)"/>
    <w:basedOn w:val="a0"/>
    <w:link w:val="aa"/>
    <w:uiPriority w:val="99"/>
    <w:rsid w:val="009044D6"/>
  </w:style>
  <w:style w:type="paragraph" w:styleId="ac">
    <w:name w:val="footer"/>
    <w:basedOn w:val="a"/>
    <w:link w:val="ad"/>
    <w:uiPriority w:val="99"/>
    <w:unhideWhenUsed/>
    <w:rsid w:val="009044D6"/>
    <w:pPr>
      <w:tabs>
        <w:tab w:val="center" w:pos="4252"/>
        <w:tab w:val="right" w:pos="8504"/>
      </w:tabs>
      <w:snapToGrid w:val="0"/>
    </w:pPr>
  </w:style>
  <w:style w:type="character" w:customStyle="1" w:styleId="ad">
    <w:name w:val="フッター (文字)"/>
    <w:basedOn w:val="a0"/>
    <w:link w:val="ac"/>
    <w:uiPriority w:val="99"/>
    <w:rsid w:val="009044D6"/>
  </w:style>
  <w:style w:type="character" w:styleId="ae">
    <w:name w:val="Hyperlink"/>
    <w:basedOn w:val="a0"/>
    <w:uiPriority w:val="99"/>
    <w:unhideWhenUsed/>
    <w:rsid w:val="00763421"/>
    <w:rPr>
      <w:color w:val="467886" w:themeColor="hyperlink"/>
      <w:u w:val="single"/>
    </w:rPr>
  </w:style>
  <w:style w:type="character" w:styleId="af">
    <w:name w:val="FollowedHyperlink"/>
    <w:basedOn w:val="a0"/>
    <w:uiPriority w:val="99"/>
    <w:semiHidden/>
    <w:unhideWhenUsed/>
    <w:rsid w:val="00763421"/>
    <w:rPr>
      <w:color w:val="96607D" w:themeColor="followedHyperlink"/>
      <w:u w:val="single"/>
    </w:rPr>
  </w:style>
  <w:style w:type="character" w:styleId="af0">
    <w:name w:val="Unresolved Mention"/>
    <w:basedOn w:val="a0"/>
    <w:uiPriority w:val="99"/>
    <w:semiHidden/>
    <w:unhideWhenUsed/>
    <w:rsid w:val="00763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yogoken.form.kintoneapp.com/public/pre-commut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145</Words>
  <Characters>833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土江　郁子</dc:creator>
  <cp:keywords/>
  <dc:description/>
  <cp:lastModifiedBy>土江　郁子</cp:lastModifiedBy>
  <cp:revision>12</cp:revision>
  <cp:lastPrinted>2026-03-10T00:47:00Z</cp:lastPrinted>
  <dcterms:created xsi:type="dcterms:W3CDTF">2026-03-09T08:25:00Z</dcterms:created>
  <dcterms:modified xsi:type="dcterms:W3CDTF">2026-03-10T04:46:00Z</dcterms:modified>
</cp:coreProperties>
</file>